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2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020"/>
        <w:gridCol w:w="2321"/>
        <w:gridCol w:w="1835"/>
        <w:gridCol w:w="1465"/>
        <w:gridCol w:w="4823"/>
      </w:tblGrid>
      <w:tr w:rsidR="006F2324" w:rsidRPr="00D87077" w:rsidTr="006F2324">
        <w:trPr>
          <w:tblHeader/>
          <w:jc w:val="center"/>
        </w:trPr>
        <w:tc>
          <w:tcPr>
            <w:tcW w:w="17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C49" w:rsidRPr="005A1C49" w:rsidRDefault="005A1C49" w:rsidP="00CE5CD8">
            <w:pPr>
              <w:jc w:val="center"/>
              <w:rPr>
                <w:b/>
                <w:color w:val="000000"/>
              </w:rPr>
            </w:pPr>
            <w:r w:rsidRPr="005A1C49">
              <w:rPr>
                <w:b/>
                <w:color w:val="000000"/>
              </w:rPr>
              <w:t xml:space="preserve">вх.№ дата </w:t>
            </w:r>
          </w:p>
        </w:tc>
        <w:tc>
          <w:tcPr>
            <w:tcW w:w="30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C49" w:rsidRPr="005A1C49" w:rsidRDefault="005A1C49" w:rsidP="00CE5CD8">
            <w:pPr>
              <w:jc w:val="center"/>
              <w:rPr>
                <w:b/>
                <w:color w:val="000000"/>
              </w:rPr>
            </w:pPr>
            <w:r w:rsidRPr="005A1C49">
              <w:rPr>
                <w:b/>
                <w:color w:val="000000"/>
              </w:rPr>
              <w:t>местна коалиция</w:t>
            </w:r>
          </w:p>
        </w:tc>
        <w:tc>
          <w:tcPr>
            <w:tcW w:w="2321" w:type="dxa"/>
            <w:shd w:val="clear" w:color="auto" w:fill="FEFEFE"/>
          </w:tcPr>
          <w:p w:rsidR="005A1C49" w:rsidRPr="005A1C49" w:rsidRDefault="005A1C49" w:rsidP="00CE5CD8">
            <w:pPr>
              <w:jc w:val="center"/>
              <w:rPr>
                <w:b/>
                <w:color w:val="000000"/>
              </w:rPr>
            </w:pPr>
            <w:r w:rsidRPr="005A1C49">
              <w:rPr>
                <w:b/>
                <w:color w:val="000000"/>
              </w:rPr>
              <w:t>Вид избор,община/район/ кметство</w:t>
            </w:r>
          </w:p>
        </w:tc>
        <w:tc>
          <w:tcPr>
            <w:tcW w:w="1835" w:type="dxa"/>
            <w:shd w:val="clear" w:color="auto" w:fill="FEFEFE"/>
          </w:tcPr>
          <w:p w:rsidR="005A1C49" w:rsidRPr="005A1C49" w:rsidRDefault="005A1C49" w:rsidP="00CE5CD8">
            <w:pPr>
              <w:jc w:val="center"/>
              <w:rPr>
                <w:b/>
                <w:color w:val="000000"/>
              </w:rPr>
            </w:pPr>
            <w:r w:rsidRPr="005A1C49">
              <w:rPr>
                <w:b/>
                <w:color w:val="000000"/>
              </w:rPr>
              <w:t>Решение на ОИК</w:t>
            </w:r>
          </w:p>
        </w:tc>
        <w:tc>
          <w:tcPr>
            <w:tcW w:w="1465" w:type="dxa"/>
            <w:shd w:val="clear" w:color="auto" w:fill="FEFEFE"/>
            <w:vAlign w:val="center"/>
          </w:tcPr>
          <w:p w:rsidR="005A1C49" w:rsidRPr="005A1C49" w:rsidRDefault="005A1C49" w:rsidP="00CE5CD8">
            <w:pPr>
              <w:jc w:val="center"/>
              <w:rPr>
                <w:b/>
                <w:color w:val="000000"/>
              </w:rPr>
            </w:pPr>
            <w:r w:rsidRPr="005A1C49">
              <w:rPr>
                <w:b/>
                <w:color w:val="000000"/>
              </w:rPr>
              <w:t>Решение на ЦИК</w:t>
            </w:r>
          </w:p>
        </w:tc>
        <w:tc>
          <w:tcPr>
            <w:tcW w:w="48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1C49" w:rsidRPr="005A1C49" w:rsidRDefault="005A1C49" w:rsidP="00CE5CD8">
            <w:pPr>
              <w:jc w:val="center"/>
              <w:rPr>
                <w:b/>
                <w:color w:val="000000"/>
              </w:rPr>
            </w:pPr>
            <w:r w:rsidRPr="005A1C49">
              <w:rPr>
                <w:b/>
                <w:color w:val="000000"/>
              </w:rPr>
              <w:t xml:space="preserve">Адрес, телефони, </w:t>
            </w:r>
            <w:r w:rsidRPr="005A1C49">
              <w:rPr>
                <w:b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F2324" w:rsidRPr="000E091C" w:rsidTr="006F2324">
        <w:trPr>
          <w:tblHeader/>
          <w:jc w:val="center"/>
        </w:trPr>
        <w:tc>
          <w:tcPr>
            <w:tcW w:w="17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0E091C" w:rsidRDefault="005A1C49" w:rsidP="00CE5CD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0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0E091C" w:rsidRDefault="005A1C49" w:rsidP="00CE5CD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21" w:type="dxa"/>
            <w:shd w:val="clear" w:color="auto" w:fill="FEFEFE"/>
          </w:tcPr>
          <w:p w:rsidR="005A1C49" w:rsidRDefault="005A1C49" w:rsidP="00CE5C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35" w:type="dxa"/>
            <w:shd w:val="clear" w:color="auto" w:fill="FEFEFE"/>
          </w:tcPr>
          <w:p w:rsidR="005A1C49" w:rsidRDefault="005A1C49" w:rsidP="00CE5C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5" w:type="dxa"/>
            <w:shd w:val="clear" w:color="auto" w:fill="FEFEFE"/>
          </w:tcPr>
          <w:p w:rsidR="005A1C49" w:rsidRPr="000E091C" w:rsidRDefault="005A1C49" w:rsidP="00CE5C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8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0E091C" w:rsidRDefault="005A1C49" w:rsidP="00CE5C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6F2324" w:rsidRPr="00D87077" w:rsidTr="006F2324">
        <w:trPr>
          <w:jc w:val="center"/>
        </w:trPr>
        <w:tc>
          <w:tcPr>
            <w:tcW w:w="17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9F6D93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9F6D93" w:rsidRDefault="005A1C49" w:rsidP="00C42200">
            <w:pPr>
              <w:rPr>
                <w:b/>
                <w:color w:val="000000"/>
              </w:rPr>
            </w:pPr>
            <w:r w:rsidRPr="009F6D93">
              <w:rPr>
                <w:b/>
                <w:color w:val="000000"/>
              </w:rPr>
              <w:t>Коалиция за промяна на Златица</w:t>
            </w:r>
          </w:p>
          <w:p w:rsidR="005A1C49" w:rsidRDefault="005A1C49" w:rsidP="00C42200">
            <w:pPr>
              <w:rPr>
                <w:color w:val="000000"/>
              </w:rPr>
            </w:pPr>
            <w:r>
              <w:rPr>
                <w:color w:val="000000"/>
              </w:rPr>
              <w:t>ПП „Политически клуб“;</w:t>
            </w:r>
          </w:p>
          <w:p w:rsidR="005A1C49" w:rsidRDefault="005A1C49" w:rsidP="00C42200">
            <w:pPr>
              <w:rPr>
                <w:color w:val="000000"/>
              </w:rPr>
            </w:pPr>
            <w:r>
              <w:rPr>
                <w:color w:val="000000"/>
              </w:rPr>
              <w:t>ПП „Еко гластност“;</w:t>
            </w:r>
          </w:p>
          <w:p w:rsidR="005A1C49" w:rsidRDefault="005A1C49" w:rsidP="00C42200">
            <w:pPr>
              <w:rPr>
                <w:color w:val="000000"/>
              </w:rPr>
            </w:pPr>
            <w:r>
              <w:rPr>
                <w:color w:val="000000"/>
              </w:rPr>
              <w:t>ПП„Български социалдемократи“;</w:t>
            </w:r>
          </w:p>
          <w:p w:rsidR="005A1C49" w:rsidRDefault="005A1C49" w:rsidP="00C42200">
            <w:pPr>
              <w:rPr>
                <w:color w:val="000000"/>
              </w:rPr>
            </w:pPr>
            <w:r>
              <w:rPr>
                <w:color w:val="000000"/>
              </w:rPr>
              <w:t>ПП „Политическо движение Евророма“;</w:t>
            </w:r>
          </w:p>
          <w:p w:rsidR="005A1C49" w:rsidRPr="00D87077" w:rsidRDefault="005A1C49" w:rsidP="00C42200">
            <w:pPr>
              <w:rPr>
                <w:color w:val="000000"/>
              </w:rPr>
            </w:pPr>
            <w:r>
              <w:rPr>
                <w:color w:val="000000"/>
              </w:rPr>
              <w:t>ПП „Движение за социален хуманизъм“</w:t>
            </w:r>
          </w:p>
        </w:tc>
        <w:tc>
          <w:tcPr>
            <w:tcW w:w="2321" w:type="dxa"/>
            <w:shd w:val="clear" w:color="auto" w:fill="FEFEFE"/>
          </w:tcPr>
          <w:p w:rsidR="005A1C49" w:rsidRDefault="005A1C49" w:rsidP="00CE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съветници; Община Златица</w:t>
            </w:r>
          </w:p>
        </w:tc>
        <w:tc>
          <w:tcPr>
            <w:tcW w:w="1835" w:type="dxa"/>
            <w:shd w:val="clear" w:color="auto" w:fill="FEFEFE"/>
          </w:tcPr>
          <w:p w:rsidR="005A1C49" w:rsidRDefault="005A1C49" w:rsidP="00CE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30 - МИ/14.09.2015</w:t>
            </w:r>
          </w:p>
        </w:tc>
        <w:tc>
          <w:tcPr>
            <w:tcW w:w="1465" w:type="dxa"/>
            <w:shd w:val="clear" w:color="auto" w:fill="FEFEFE"/>
            <w:vAlign w:val="center"/>
          </w:tcPr>
          <w:p w:rsidR="005A1C49" w:rsidRDefault="00D459CE" w:rsidP="00CE5CD8">
            <w:pPr>
              <w:jc w:val="center"/>
              <w:rPr>
                <w:color w:val="000000"/>
              </w:rPr>
            </w:pPr>
            <w:hyperlink r:id="rId5" w:history="1">
              <w:r w:rsidR="005A1C49" w:rsidRPr="002A66CE">
                <w:rPr>
                  <w:rStyle w:val="Hyperlink"/>
                </w:rPr>
                <w:t>1742-МИ 02.09.2015</w:t>
              </w:r>
            </w:hyperlink>
          </w:p>
        </w:tc>
        <w:tc>
          <w:tcPr>
            <w:tcW w:w="48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Default="005A1C49" w:rsidP="00CE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п.к.1113, ул.“ А.П.Чехов“ №58А, ет.18, ап.97</w:t>
            </w:r>
          </w:p>
          <w:p w:rsidR="005A1C49" w:rsidRPr="00EB277D" w:rsidRDefault="005A1C49" w:rsidP="00CE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Тел./факс: 02/8704372; тел.0886910077; e-mail: </w:t>
            </w:r>
            <w:hyperlink r:id="rId6" w:history="1">
              <w:r w:rsidRPr="00050851">
                <w:rPr>
                  <w:rStyle w:val="Hyperlink"/>
                  <w:lang w:val="en-US"/>
                </w:rPr>
                <w:t>pd_evroroma@abv.bg</w:t>
              </w:r>
            </w:hyperlink>
            <w:r>
              <w:rPr>
                <w:color w:val="000000"/>
                <w:lang w:val="en-US"/>
              </w:rPr>
              <w:t>;</w:t>
            </w:r>
            <w:r>
              <w:rPr>
                <w:color w:val="000000"/>
              </w:rPr>
              <w:t xml:space="preserve"> Мария Георгиева Краева</w:t>
            </w:r>
          </w:p>
        </w:tc>
      </w:tr>
      <w:tr w:rsidR="006F2324" w:rsidRPr="00D87077" w:rsidTr="006F2324">
        <w:trPr>
          <w:jc w:val="center"/>
        </w:trPr>
        <w:tc>
          <w:tcPr>
            <w:tcW w:w="17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D87077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9F6D93" w:rsidRDefault="005A1C49" w:rsidP="00AF1C39">
            <w:pPr>
              <w:rPr>
                <w:b/>
                <w:color w:val="000000"/>
              </w:rPr>
            </w:pPr>
            <w:r w:rsidRPr="009F6D93">
              <w:rPr>
                <w:b/>
                <w:color w:val="000000"/>
              </w:rPr>
              <w:t>Коалиция за промяна на Златица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 „Политически клуб“;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 „Еко гластност“;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ПП„Български социалдемократи“;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 „Политическо движение Евророма“;</w:t>
            </w:r>
          </w:p>
          <w:p w:rsidR="005A1C49" w:rsidRPr="00D87077" w:rsidRDefault="005A1C49" w:rsidP="00AF1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социален хуманизъм“</w:t>
            </w:r>
          </w:p>
        </w:tc>
        <w:tc>
          <w:tcPr>
            <w:tcW w:w="2321" w:type="dxa"/>
            <w:shd w:val="clear" w:color="auto" w:fill="FEFEFE"/>
          </w:tcPr>
          <w:p w:rsidR="005A1C49" w:rsidRDefault="005A1C49" w:rsidP="00CE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Златица</w:t>
            </w:r>
          </w:p>
        </w:tc>
        <w:tc>
          <w:tcPr>
            <w:tcW w:w="1835" w:type="dxa"/>
            <w:shd w:val="clear" w:color="auto" w:fill="FEFEFE"/>
          </w:tcPr>
          <w:p w:rsidR="005A1C49" w:rsidRDefault="005A1C49" w:rsidP="00CE5CD8">
            <w:pPr>
              <w:jc w:val="center"/>
            </w:pPr>
            <w:r>
              <w:t>31 – МИ/14.09.2015</w:t>
            </w:r>
          </w:p>
        </w:tc>
        <w:tc>
          <w:tcPr>
            <w:tcW w:w="1465" w:type="dxa"/>
            <w:shd w:val="clear" w:color="auto" w:fill="FEFEFE"/>
          </w:tcPr>
          <w:p w:rsidR="005A1C49" w:rsidRPr="00D87077" w:rsidRDefault="00D459CE" w:rsidP="00CE5CD8">
            <w:pPr>
              <w:jc w:val="center"/>
              <w:rPr>
                <w:color w:val="000000"/>
              </w:rPr>
            </w:pPr>
            <w:hyperlink r:id="rId7" w:history="1">
              <w:r w:rsidR="005A1C49" w:rsidRPr="002A66CE">
                <w:rPr>
                  <w:rStyle w:val="Hyperlink"/>
                </w:rPr>
                <w:t>1742-МИ 02.09.2015</w:t>
              </w:r>
            </w:hyperlink>
          </w:p>
        </w:tc>
        <w:tc>
          <w:tcPr>
            <w:tcW w:w="48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Default="005A1C49" w:rsidP="009F6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п.к.1113, ул.“ А.П.Чехов“ №58А, ет.18, ап.97</w:t>
            </w:r>
          </w:p>
          <w:p w:rsidR="005A1C49" w:rsidRPr="00D87077" w:rsidRDefault="005A1C49" w:rsidP="009F6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Тел./факс: 02/8704372; тел.0886910077; e-mail: </w:t>
            </w:r>
            <w:hyperlink r:id="rId8" w:history="1">
              <w:r w:rsidRPr="00050851">
                <w:rPr>
                  <w:rStyle w:val="Hyperlink"/>
                  <w:lang w:val="en-US"/>
                </w:rPr>
                <w:t>pd_evroroma@abv.bg</w:t>
              </w:r>
            </w:hyperlink>
            <w:r>
              <w:rPr>
                <w:color w:val="000000"/>
                <w:lang w:val="en-US"/>
              </w:rPr>
              <w:t>;</w:t>
            </w:r>
            <w:r>
              <w:rPr>
                <w:color w:val="000000"/>
              </w:rPr>
              <w:t xml:space="preserve"> Мария Георгиева Краева</w:t>
            </w:r>
          </w:p>
        </w:tc>
      </w:tr>
      <w:tr w:rsidR="006F2324" w:rsidRPr="00D87077" w:rsidTr="006F2324">
        <w:trPr>
          <w:jc w:val="center"/>
        </w:trPr>
        <w:tc>
          <w:tcPr>
            <w:tcW w:w="17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D87077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30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9F6D93" w:rsidRDefault="005A1C49" w:rsidP="00AF1C39">
            <w:pPr>
              <w:rPr>
                <w:b/>
                <w:color w:val="000000"/>
              </w:rPr>
            </w:pPr>
            <w:r w:rsidRPr="009F6D93">
              <w:rPr>
                <w:b/>
                <w:color w:val="000000"/>
              </w:rPr>
              <w:t>Коалиция за промяна на Златица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 „Политически клуб“;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 „Еко гластност“;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ПП„Български социалдемократи“;</w:t>
            </w:r>
          </w:p>
          <w:p w:rsidR="005A1C49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t>ПП „Политическо движение Евророма“;</w:t>
            </w:r>
          </w:p>
          <w:p w:rsidR="005A1C49" w:rsidRPr="00D87077" w:rsidRDefault="005A1C49" w:rsidP="00AF1C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ПП „Движение</w:t>
            </w:r>
            <w:r w:rsidR="00D459CE">
              <w:rPr>
                <w:color w:val="000000"/>
              </w:rPr>
              <w:t xml:space="preserve"> за социален хуманизъм</w:t>
            </w:r>
            <w:bookmarkStart w:id="0" w:name="_GoBack"/>
            <w:bookmarkEnd w:id="0"/>
            <w:r>
              <w:rPr>
                <w:color w:val="000000"/>
              </w:rPr>
              <w:t>“</w:t>
            </w:r>
          </w:p>
        </w:tc>
        <w:tc>
          <w:tcPr>
            <w:tcW w:w="2321" w:type="dxa"/>
            <w:shd w:val="clear" w:color="auto" w:fill="FEFEFE"/>
          </w:tcPr>
          <w:p w:rsidR="005A1C49" w:rsidRDefault="005A1C49" w:rsidP="00CE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Кметове на кметства: с.Карлиево, с.Църквище, с.Петрич</w:t>
            </w:r>
          </w:p>
        </w:tc>
        <w:tc>
          <w:tcPr>
            <w:tcW w:w="1835" w:type="dxa"/>
            <w:shd w:val="clear" w:color="auto" w:fill="FEFEFE"/>
          </w:tcPr>
          <w:p w:rsidR="005A1C49" w:rsidRDefault="005A1C49" w:rsidP="00CE5CD8">
            <w:pPr>
              <w:jc w:val="center"/>
            </w:pPr>
            <w:r>
              <w:t>32 – МИ/14.09.2015</w:t>
            </w:r>
          </w:p>
        </w:tc>
        <w:tc>
          <w:tcPr>
            <w:tcW w:w="1465" w:type="dxa"/>
            <w:shd w:val="clear" w:color="auto" w:fill="FEFEFE"/>
          </w:tcPr>
          <w:p w:rsidR="005A1C49" w:rsidRPr="00D87077" w:rsidRDefault="00D459CE" w:rsidP="00CE5CD8">
            <w:pPr>
              <w:jc w:val="center"/>
              <w:rPr>
                <w:color w:val="000000"/>
              </w:rPr>
            </w:pPr>
            <w:hyperlink r:id="rId9" w:history="1">
              <w:r w:rsidR="005A1C49" w:rsidRPr="002A66CE">
                <w:rPr>
                  <w:rStyle w:val="Hyperlink"/>
                </w:rPr>
                <w:t>1742-МИ 02.09.2015</w:t>
              </w:r>
            </w:hyperlink>
          </w:p>
        </w:tc>
        <w:tc>
          <w:tcPr>
            <w:tcW w:w="48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Default="005A1C49" w:rsidP="009F6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п.к.1113, ул.“ А.П.Чехов“ №58А, ет.18, ап.97</w:t>
            </w:r>
          </w:p>
          <w:p w:rsidR="005A1C49" w:rsidRPr="00D87077" w:rsidRDefault="005A1C49" w:rsidP="009F6D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Тел./факс: 02/8704372; тел.0886910077; e-mail: </w:t>
            </w:r>
            <w:hyperlink r:id="rId10" w:history="1">
              <w:r w:rsidRPr="00050851">
                <w:rPr>
                  <w:rStyle w:val="Hyperlink"/>
                  <w:lang w:val="en-US"/>
                </w:rPr>
                <w:t>pd_evroroma@abv.bg</w:t>
              </w:r>
            </w:hyperlink>
            <w:r>
              <w:rPr>
                <w:color w:val="000000"/>
                <w:lang w:val="en-US"/>
              </w:rPr>
              <w:t>;</w:t>
            </w:r>
            <w:r>
              <w:rPr>
                <w:color w:val="000000"/>
              </w:rPr>
              <w:t xml:space="preserve"> Мария Георгиева Краева</w:t>
            </w:r>
          </w:p>
        </w:tc>
      </w:tr>
      <w:tr w:rsidR="006F2324" w:rsidRPr="00D87077" w:rsidTr="006F2324">
        <w:trPr>
          <w:jc w:val="center"/>
        </w:trPr>
        <w:tc>
          <w:tcPr>
            <w:tcW w:w="17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Default="005A1C49" w:rsidP="00C42200">
            <w:pPr>
              <w:rPr>
                <w:color w:val="000000"/>
              </w:rPr>
            </w:pPr>
          </w:p>
        </w:tc>
        <w:tc>
          <w:tcPr>
            <w:tcW w:w="302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Default="005A1C49" w:rsidP="00CE5CD8">
            <w:pPr>
              <w:jc w:val="center"/>
              <w:rPr>
                <w:b/>
                <w:color w:val="000000"/>
              </w:rPr>
            </w:pPr>
          </w:p>
          <w:p w:rsidR="005A1C49" w:rsidRPr="00C42200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shd w:val="clear" w:color="auto" w:fill="FEFEFE"/>
          </w:tcPr>
          <w:p w:rsidR="005A1C49" w:rsidRPr="00D87077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  <w:shd w:val="clear" w:color="auto" w:fill="FEFEFE"/>
          </w:tcPr>
          <w:p w:rsidR="005A1C49" w:rsidRPr="00D87077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shd w:val="clear" w:color="auto" w:fill="FEFEFE"/>
          </w:tcPr>
          <w:p w:rsidR="005A1C49" w:rsidRPr="00D87077" w:rsidRDefault="005A1C49" w:rsidP="00CE5CD8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C49" w:rsidRPr="00D87077" w:rsidRDefault="005A1C49" w:rsidP="00AF1C39">
            <w:pPr>
              <w:rPr>
                <w:color w:val="000000"/>
              </w:rPr>
            </w:pPr>
          </w:p>
        </w:tc>
      </w:tr>
    </w:tbl>
    <w:p w:rsidR="00AB0CF0" w:rsidRDefault="00AB0CF0"/>
    <w:p w:rsidR="00EB277D" w:rsidRDefault="00EB277D"/>
    <w:p w:rsidR="009F6D93" w:rsidRPr="00DD185B" w:rsidRDefault="009F6D93" w:rsidP="009F6D93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9F6D93" w:rsidRPr="00441B73" w:rsidRDefault="009F6D93" w:rsidP="009F6D93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9F6D93" w:rsidRPr="00DD185B" w:rsidRDefault="009F6D93" w:rsidP="009F6D93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9F6D93" w:rsidRDefault="009F6D93" w:rsidP="009F6D93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9F6D93" w:rsidRPr="00DD185B" w:rsidRDefault="009F6D93" w:rsidP="009F6D93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9F6D93" w:rsidRPr="00DD185B" w:rsidRDefault="009F6D93" w:rsidP="009F6D93">
      <w:pPr>
        <w:ind w:firstLine="851"/>
        <w:jc w:val="both"/>
        <w:rPr>
          <w:i/>
        </w:rPr>
      </w:pPr>
    </w:p>
    <w:p w:rsidR="009F6D93" w:rsidRPr="00DD185B" w:rsidRDefault="009F6D93" w:rsidP="009F6D93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9F6D93" w:rsidRDefault="009F6D93" w:rsidP="009F6D93">
      <w:pPr>
        <w:ind w:firstLine="851"/>
        <w:jc w:val="center"/>
      </w:pPr>
    </w:p>
    <w:p w:rsidR="00EB277D" w:rsidRDefault="00EB277D"/>
    <w:sectPr w:rsidR="00EB277D" w:rsidSect="00AF1C3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98"/>
    <w:rsid w:val="002A66CE"/>
    <w:rsid w:val="00353998"/>
    <w:rsid w:val="005A1C49"/>
    <w:rsid w:val="006F2324"/>
    <w:rsid w:val="00880A3D"/>
    <w:rsid w:val="009F6D93"/>
    <w:rsid w:val="00AB0CF0"/>
    <w:rsid w:val="00AF1C39"/>
    <w:rsid w:val="00B74E9C"/>
    <w:rsid w:val="00C42200"/>
    <w:rsid w:val="00D459CE"/>
    <w:rsid w:val="00E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_evrorom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reshenie/?no=1742&amp;date=02.09.20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_evroroma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k.bg/reshenie/?no=1742&amp;date=02.09.2015" TargetMode="External"/><Relationship Id="rId10" Type="http://schemas.openxmlformats.org/officeDocument/2006/relationships/hyperlink" Target="mailto:pd_evrorom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reshenie/?no=1742&amp;date=02.09.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dcterms:created xsi:type="dcterms:W3CDTF">2015-09-14T23:11:00Z</dcterms:created>
  <dcterms:modified xsi:type="dcterms:W3CDTF">2015-09-16T20:52:00Z</dcterms:modified>
</cp:coreProperties>
</file>