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77" w:rsidRPr="00B0500B" w:rsidRDefault="00B0500B" w:rsidP="00B3217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NewRomanPSMT"/>
          <w:b/>
          <w:bCs/>
          <w:sz w:val="26"/>
          <w:szCs w:val="26"/>
        </w:rPr>
      </w:pPr>
      <w:r>
        <w:rPr>
          <w:rFonts w:ascii="Verdana" w:eastAsia="Times New Roman" w:hAnsi="Verdana" w:cs="TimesNewRomanPSMT"/>
          <w:b/>
          <w:bCs/>
          <w:sz w:val="26"/>
          <w:szCs w:val="26"/>
        </w:rPr>
        <w:t>Дневен  р</w:t>
      </w:r>
      <w:bookmarkStart w:id="0" w:name="_GoBack"/>
      <w:bookmarkEnd w:id="0"/>
      <w:r>
        <w:rPr>
          <w:rFonts w:ascii="Verdana" w:eastAsia="Times New Roman" w:hAnsi="Verdana" w:cs="TimesNewRomanPSMT"/>
          <w:b/>
          <w:bCs/>
          <w:sz w:val="26"/>
          <w:szCs w:val="26"/>
        </w:rPr>
        <w:t>е</w:t>
      </w:r>
      <w:r w:rsidR="00B32177" w:rsidRPr="00B0500B">
        <w:rPr>
          <w:rFonts w:ascii="Verdana" w:eastAsia="Times New Roman" w:hAnsi="Verdana" w:cs="TimesNewRomanPSMT"/>
          <w:b/>
          <w:bCs/>
          <w:sz w:val="26"/>
          <w:szCs w:val="26"/>
        </w:rPr>
        <w:t xml:space="preserve">д: </w:t>
      </w:r>
    </w:p>
    <w:p w:rsidR="00623E30" w:rsidRDefault="00623E30" w:rsidP="00B3217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NewRomanPSMT"/>
          <w:b/>
          <w:bCs/>
          <w:sz w:val="26"/>
          <w:szCs w:val="26"/>
        </w:rPr>
      </w:pPr>
    </w:p>
    <w:p w:rsidR="00AC0E05" w:rsidRPr="00AC0E05" w:rsidRDefault="00AC0E05" w:rsidP="00AC0E05">
      <w:pPr>
        <w:spacing w:line="360" w:lineRule="auto"/>
        <w:jc w:val="both"/>
        <w:rPr>
          <w:rFonts w:ascii="Verdana" w:hAnsi="Verdana"/>
        </w:rPr>
      </w:pPr>
      <w:r w:rsidRPr="00AC0E05">
        <w:rPr>
          <w:rFonts w:ascii="Verdana" w:hAnsi="Verdana"/>
        </w:rPr>
        <w:t xml:space="preserve">1. </w:t>
      </w:r>
      <w:r w:rsidRPr="00AC0E05">
        <w:rPr>
          <w:rFonts w:ascii="Verdana" w:hAnsi="Verdana"/>
        </w:rPr>
        <w:t>Утвърждаване на работните групи на членовете на Общинска избирателна комисия в община Златица, при произвеждане на избори за общински съветници и за кметове на 29 октомври 2023 год.</w:t>
      </w:r>
    </w:p>
    <w:p w:rsidR="00AC0E05" w:rsidRPr="00371E0E" w:rsidRDefault="00AC0E05" w:rsidP="00AC0E05">
      <w:pPr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 w:cs="Arial"/>
          <w:lang w:eastAsia="bg-BG"/>
        </w:rPr>
        <w:t xml:space="preserve"> 2. </w:t>
      </w:r>
      <w:r w:rsidRPr="00371E0E">
        <w:rPr>
          <w:rFonts w:ascii="Verdana" w:hAnsi="Verdana"/>
        </w:rPr>
        <w:t xml:space="preserve"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год. </w:t>
      </w:r>
    </w:p>
    <w:p w:rsidR="00AC0E05" w:rsidRPr="00371E0E" w:rsidRDefault="00AC0E05" w:rsidP="00AC0E05">
      <w:pPr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/>
        </w:rPr>
        <w:t xml:space="preserve"> 3.  Подлежащите на вписване обстоятелства и реда за водене и поддържане на публичните регистри от Общинска избирателна комисия в община Златица при произвеждане на избори за общински съветници и за кметове на 29 октомври 2023 г.</w:t>
      </w:r>
    </w:p>
    <w:p w:rsidR="00AC0E05" w:rsidRPr="00371E0E" w:rsidRDefault="00AC0E05" w:rsidP="00AC0E05">
      <w:pPr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/>
        </w:rPr>
        <w:t>4. Определяне на членове на ОИК за предаване на списъците на ТЗ ГРАО.</w:t>
      </w:r>
    </w:p>
    <w:p w:rsidR="00AC0E05" w:rsidRDefault="00AC0E05" w:rsidP="00AC0E05">
      <w:pPr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/>
        </w:rPr>
        <w:t>5. Ред за разглеждане на жалби и сигнали подадени до ОИК Златица.</w:t>
      </w:r>
    </w:p>
    <w:p w:rsidR="00AC0E05" w:rsidRDefault="00AC0E05" w:rsidP="00AC0E05">
      <w:pPr>
        <w:spacing w:line="360" w:lineRule="auto"/>
        <w:jc w:val="both"/>
        <w:rPr>
          <w:rFonts w:ascii="Verdana" w:hAnsi="Verdana" w:cs="Arial"/>
          <w:lang w:val="en-US" w:eastAsia="bg-BG"/>
        </w:rPr>
      </w:pPr>
      <w:r w:rsidRPr="00371E0E">
        <w:rPr>
          <w:rFonts w:ascii="Verdana" w:hAnsi="Verdana" w:cs="Arial"/>
          <w:lang w:eastAsia="bg-BG"/>
        </w:rPr>
        <w:t xml:space="preserve">6. </w:t>
      </w:r>
      <w:r w:rsidRPr="003E4179">
        <w:rPr>
          <w:rFonts w:ascii="Verdana" w:hAnsi="Verdana" w:cs="Arial"/>
          <w:lang w:eastAsia="bg-BG"/>
        </w:rPr>
        <w:t>Определяне броя на членовете на СИК за произвеждане на изборите за общински съветници и кметове на 29 октомври 2023 год.</w:t>
      </w:r>
    </w:p>
    <w:p w:rsidR="00AC0E05" w:rsidRDefault="00AC0E05" w:rsidP="00AC0E05">
      <w:pPr>
        <w:spacing w:line="360" w:lineRule="auto"/>
        <w:jc w:val="both"/>
        <w:rPr>
          <w:rFonts w:ascii="Verdana" w:hAnsi="Verdana" w:cs="Arial"/>
          <w:lang w:val="en-US" w:eastAsia="bg-BG"/>
        </w:rPr>
      </w:pPr>
      <w:r>
        <w:rPr>
          <w:rFonts w:ascii="Verdana" w:hAnsi="Verdana" w:cs="Arial"/>
          <w:lang w:val="en-US" w:eastAsia="bg-BG"/>
        </w:rPr>
        <w:t xml:space="preserve">7. </w:t>
      </w:r>
      <w:proofErr w:type="spellStart"/>
      <w:r w:rsidRPr="003E4179">
        <w:rPr>
          <w:rFonts w:ascii="Verdana" w:hAnsi="Verdana" w:cs="Arial"/>
          <w:lang w:val="en-US" w:eastAsia="bg-BG"/>
        </w:rPr>
        <w:t>Утвърждаване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единна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номерация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издаваните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удостоверения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партиите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, </w:t>
      </w:r>
      <w:proofErr w:type="spellStart"/>
      <w:r w:rsidRPr="003E4179">
        <w:rPr>
          <w:rFonts w:ascii="Verdana" w:hAnsi="Verdana" w:cs="Arial"/>
          <w:lang w:val="en-US" w:eastAsia="bg-BG"/>
        </w:rPr>
        <w:t>регистрирани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ОИК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участие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 </w:t>
      </w:r>
      <w:proofErr w:type="spellStart"/>
      <w:r w:rsidRPr="003E4179">
        <w:rPr>
          <w:rFonts w:ascii="Verdana" w:hAnsi="Verdana" w:cs="Arial"/>
          <w:lang w:val="en-US" w:eastAsia="bg-BG"/>
        </w:rPr>
        <w:t>октомври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2023 г</w:t>
      </w:r>
    </w:p>
    <w:p w:rsidR="00AC0E05" w:rsidRDefault="00AC0E05" w:rsidP="00AC0E05">
      <w:pPr>
        <w:spacing w:line="360" w:lineRule="auto"/>
        <w:jc w:val="both"/>
        <w:rPr>
          <w:rFonts w:ascii="Verdana" w:hAnsi="Verdana" w:cs="Arial"/>
          <w:lang w:val="en-US" w:eastAsia="bg-BG"/>
        </w:rPr>
      </w:pPr>
      <w:r>
        <w:rPr>
          <w:rFonts w:ascii="Verdana" w:hAnsi="Verdana" w:cs="Arial"/>
          <w:lang w:val="en-US" w:eastAsia="bg-BG"/>
        </w:rPr>
        <w:t xml:space="preserve">8. </w:t>
      </w:r>
      <w:proofErr w:type="spellStart"/>
      <w:r w:rsidRPr="003E4179">
        <w:rPr>
          <w:rFonts w:ascii="Verdana" w:hAnsi="Verdana" w:cs="Arial"/>
          <w:lang w:val="en-US" w:eastAsia="bg-BG"/>
        </w:rPr>
        <w:t>Утвърждаване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единна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номерация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издаваните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удостоверения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коалиции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, </w:t>
      </w:r>
      <w:proofErr w:type="spellStart"/>
      <w:r w:rsidRPr="003E4179">
        <w:rPr>
          <w:rFonts w:ascii="Verdana" w:hAnsi="Verdana" w:cs="Arial"/>
          <w:lang w:val="en-US" w:eastAsia="bg-BG"/>
        </w:rPr>
        <w:t>регистрирани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ОИК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участие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 </w:t>
      </w:r>
      <w:proofErr w:type="spellStart"/>
      <w:r w:rsidRPr="003E4179">
        <w:rPr>
          <w:rFonts w:ascii="Verdana" w:hAnsi="Verdana" w:cs="Arial"/>
          <w:lang w:val="en-US" w:eastAsia="bg-BG"/>
        </w:rPr>
        <w:t>октомври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2023 г.</w:t>
      </w:r>
    </w:p>
    <w:p w:rsidR="00AC0E05" w:rsidRDefault="00AC0E05" w:rsidP="00AC0E05">
      <w:pPr>
        <w:spacing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val="en-US" w:eastAsia="bg-BG"/>
        </w:rPr>
        <w:t xml:space="preserve">9. </w:t>
      </w:r>
      <w:proofErr w:type="spellStart"/>
      <w:r w:rsidRPr="003E4179">
        <w:rPr>
          <w:rFonts w:ascii="Verdana" w:hAnsi="Verdana" w:cs="Arial"/>
          <w:lang w:val="en-US" w:eastAsia="bg-BG"/>
        </w:rPr>
        <w:t>Утвърждаване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единна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номерация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издаваните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удостоверения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инициативни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комитети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, </w:t>
      </w:r>
      <w:proofErr w:type="spellStart"/>
      <w:r w:rsidRPr="003E4179">
        <w:rPr>
          <w:rFonts w:ascii="Verdana" w:hAnsi="Verdana" w:cs="Arial"/>
          <w:lang w:val="en-US" w:eastAsia="bg-BG"/>
        </w:rPr>
        <w:t>регистрирани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ОИК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участие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AC0E05" w:rsidRPr="00AE7DE9" w:rsidRDefault="00AC0E05" w:rsidP="00AC0E05">
      <w:pPr>
        <w:spacing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10. 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AC0E05" w:rsidRDefault="00AC0E05" w:rsidP="00AC0E05">
      <w:pPr>
        <w:spacing w:line="360" w:lineRule="auto"/>
        <w:jc w:val="both"/>
        <w:rPr>
          <w:rFonts w:ascii="Verdana" w:hAnsi="Verdana"/>
          <w:lang w:val="en-US"/>
        </w:rPr>
      </w:pPr>
    </w:p>
    <w:p w:rsidR="00C52D7E" w:rsidRDefault="00C52D7E" w:rsidP="00AC0E05"/>
    <w:sectPr w:rsidR="00C5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3D8"/>
    <w:multiLevelType w:val="hybridMultilevel"/>
    <w:tmpl w:val="574A4BB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10316C"/>
    <w:multiLevelType w:val="multilevel"/>
    <w:tmpl w:val="7838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77"/>
    <w:rsid w:val="00623E30"/>
    <w:rsid w:val="007B762F"/>
    <w:rsid w:val="00AC0E05"/>
    <w:rsid w:val="00B0500B"/>
    <w:rsid w:val="00B32177"/>
    <w:rsid w:val="00C52D7E"/>
    <w:rsid w:val="00D244F5"/>
    <w:rsid w:val="00ED3B98"/>
    <w:rsid w:val="00ED5233"/>
    <w:rsid w:val="00F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7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05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7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05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14</cp:revision>
  <dcterms:created xsi:type="dcterms:W3CDTF">2023-09-12T05:17:00Z</dcterms:created>
  <dcterms:modified xsi:type="dcterms:W3CDTF">2023-09-15T15:14:00Z</dcterms:modified>
</cp:coreProperties>
</file>